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4678"/>
      </w:tblGrid>
      <w:tr w:rsidR="00140502" w:rsidRPr="007E7199" w14:paraId="182D697F" w14:textId="77777777" w:rsidTr="00140502">
        <w:trPr>
          <w:trHeight w:val="2127"/>
        </w:trPr>
        <w:tc>
          <w:tcPr>
            <w:tcW w:w="4786" w:type="dxa"/>
          </w:tcPr>
          <w:p w14:paraId="6AED727B" w14:textId="77777777"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14:paraId="324DC4CE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14:paraId="6C83F0DE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14:paraId="1CBC7348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049F43BD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</w:p>
          <w:p w14:paraId="6CF64E13" w14:textId="77777777"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E1362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01DE8B" wp14:editId="25C32E59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CDA6068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14:paraId="40B14C66" w14:textId="77777777"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14:paraId="6CCCBDFE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14:paraId="05A1AA6B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14:paraId="26138923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</w:p>
          <w:p w14:paraId="5680DB61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6D0603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14:paraId="798C5889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14:paraId="2134EC01" w14:textId="77777777" w:rsidR="00BF0143" w:rsidRDefault="00BF0143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Отчет.</w:t>
      </w:r>
    </w:p>
    <w:p w14:paraId="064EA50E" w14:textId="4BBFD27B" w:rsidR="0049295F" w:rsidRPr="0049295F" w:rsidRDefault="00EF0FB0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A2C34" w:rsidRPr="0049295F">
        <w:rPr>
          <w:rFonts w:ascii="Times New Roman" w:hAnsi="Times New Roman" w:cs="Times New Roman"/>
          <w:b/>
        </w:rPr>
        <w:t xml:space="preserve">В срок с </w:t>
      </w:r>
      <w:r w:rsidR="0049295F" w:rsidRPr="0049295F">
        <w:rPr>
          <w:rFonts w:ascii="Times New Roman" w:hAnsi="Times New Roman" w:cs="Times New Roman"/>
          <w:b/>
        </w:rPr>
        <w:t>28</w:t>
      </w:r>
      <w:r w:rsidR="00E954AF" w:rsidRPr="0049295F">
        <w:rPr>
          <w:rFonts w:ascii="Times New Roman" w:hAnsi="Times New Roman" w:cs="Times New Roman"/>
          <w:b/>
        </w:rPr>
        <w:t xml:space="preserve"> </w:t>
      </w:r>
      <w:r w:rsidR="00774348" w:rsidRPr="0049295F">
        <w:rPr>
          <w:rFonts w:ascii="Times New Roman" w:hAnsi="Times New Roman" w:cs="Times New Roman"/>
          <w:b/>
        </w:rPr>
        <w:t xml:space="preserve">по </w:t>
      </w:r>
      <w:r w:rsidR="006370B8" w:rsidRPr="0049295F">
        <w:rPr>
          <w:rFonts w:ascii="Times New Roman" w:hAnsi="Times New Roman" w:cs="Times New Roman"/>
          <w:b/>
        </w:rPr>
        <w:t>2</w:t>
      </w:r>
      <w:r w:rsidR="0049295F" w:rsidRPr="0049295F">
        <w:rPr>
          <w:rFonts w:ascii="Times New Roman" w:hAnsi="Times New Roman" w:cs="Times New Roman"/>
          <w:b/>
        </w:rPr>
        <w:t>9</w:t>
      </w:r>
      <w:r w:rsidR="00253E9B" w:rsidRPr="0049295F">
        <w:rPr>
          <w:rFonts w:ascii="Times New Roman" w:hAnsi="Times New Roman" w:cs="Times New Roman"/>
          <w:b/>
        </w:rPr>
        <w:t xml:space="preserve"> </w:t>
      </w:r>
      <w:r w:rsidR="0049295F" w:rsidRPr="0049295F">
        <w:rPr>
          <w:rFonts w:ascii="Times New Roman" w:hAnsi="Times New Roman" w:cs="Times New Roman"/>
          <w:b/>
        </w:rPr>
        <w:t>сентя</w:t>
      </w:r>
      <w:r w:rsidR="006370B8" w:rsidRPr="0049295F">
        <w:rPr>
          <w:rFonts w:ascii="Times New Roman" w:hAnsi="Times New Roman" w:cs="Times New Roman"/>
          <w:b/>
        </w:rPr>
        <w:t xml:space="preserve">бря </w:t>
      </w:r>
      <w:r w:rsidR="005A6FED" w:rsidRPr="0049295F">
        <w:rPr>
          <w:rFonts w:ascii="Times New Roman" w:hAnsi="Times New Roman" w:cs="Times New Roman"/>
          <w:b/>
        </w:rPr>
        <w:t>202</w:t>
      </w:r>
      <w:r w:rsidR="00253E9B" w:rsidRPr="0049295F">
        <w:rPr>
          <w:rFonts w:ascii="Times New Roman" w:hAnsi="Times New Roman" w:cs="Times New Roman"/>
          <w:b/>
        </w:rPr>
        <w:t>3</w:t>
      </w:r>
      <w:r w:rsidR="00774348" w:rsidRPr="0049295F">
        <w:rPr>
          <w:rFonts w:ascii="Times New Roman" w:hAnsi="Times New Roman" w:cs="Times New Roman"/>
          <w:b/>
        </w:rPr>
        <w:t xml:space="preserve"> года </w:t>
      </w:r>
      <w:r w:rsidR="000D027D" w:rsidRPr="0049295F">
        <w:rPr>
          <w:rFonts w:ascii="Times New Roman" w:hAnsi="Times New Roman" w:cs="Times New Roman"/>
          <w:b/>
        </w:rPr>
        <w:t xml:space="preserve">председателем </w:t>
      </w:r>
      <w:r w:rsidR="00902346" w:rsidRPr="0049295F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B0E24" w:rsidRPr="0049295F">
        <w:rPr>
          <w:rFonts w:ascii="Times New Roman" w:hAnsi="Times New Roman" w:cs="Times New Roman"/>
          <w:b/>
        </w:rPr>
        <w:t xml:space="preserve">Муниципальный округ </w:t>
      </w:r>
      <w:r w:rsidR="00902346" w:rsidRPr="0049295F">
        <w:rPr>
          <w:rFonts w:ascii="Times New Roman" w:hAnsi="Times New Roman" w:cs="Times New Roman"/>
          <w:b/>
        </w:rPr>
        <w:t>Можгинский район</w:t>
      </w:r>
      <w:r w:rsidR="001B0E24" w:rsidRPr="0049295F">
        <w:rPr>
          <w:rFonts w:ascii="Times New Roman" w:hAnsi="Times New Roman" w:cs="Times New Roman"/>
          <w:b/>
        </w:rPr>
        <w:t xml:space="preserve"> Удмуртской Республики</w:t>
      </w:r>
      <w:r w:rsidR="00902346" w:rsidRPr="0049295F">
        <w:rPr>
          <w:rFonts w:ascii="Times New Roman" w:hAnsi="Times New Roman" w:cs="Times New Roman"/>
          <w:b/>
        </w:rPr>
        <w:t>»</w:t>
      </w:r>
      <w:r w:rsidR="000D027D" w:rsidRPr="0049295F">
        <w:rPr>
          <w:rFonts w:ascii="Times New Roman" w:hAnsi="Times New Roman" w:cs="Times New Roman"/>
          <w:b/>
        </w:rPr>
        <w:t xml:space="preserve"> </w:t>
      </w:r>
      <w:r w:rsidR="00774348" w:rsidRPr="0049295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Pr="0049295F">
        <w:rPr>
          <w:rFonts w:ascii="Times New Roman" w:hAnsi="Times New Roman" w:cs="Times New Roman"/>
          <w:b/>
        </w:rPr>
        <w:t xml:space="preserve">на </w:t>
      </w:r>
      <w:r w:rsidR="0049295F" w:rsidRPr="0049295F">
        <w:rPr>
          <w:rFonts w:ascii="Times New Roman" w:hAnsi="Times New Roman" w:cs="Times New Roman"/>
          <w:b/>
        </w:rPr>
        <w:t xml:space="preserve">проект </w:t>
      </w:r>
      <w:r w:rsidRPr="0049295F">
        <w:rPr>
          <w:rFonts w:ascii="Times New Roman" w:hAnsi="Times New Roman" w:cs="Times New Roman"/>
          <w:b/>
        </w:rPr>
        <w:t>постановлени</w:t>
      </w:r>
      <w:r w:rsidR="0049295F" w:rsidRPr="0049295F">
        <w:rPr>
          <w:rFonts w:ascii="Times New Roman" w:hAnsi="Times New Roman" w:cs="Times New Roman"/>
          <w:b/>
        </w:rPr>
        <w:t>я</w:t>
      </w:r>
      <w:r w:rsidRPr="0049295F">
        <w:rPr>
          <w:rFonts w:ascii="Times New Roman" w:hAnsi="Times New Roman" w:cs="Times New Roman"/>
          <w:b/>
        </w:rPr>
        <w:t xml:space="preserve"> Администрации муниципального образования «</w:t>
      </w:r>
      <w:r w:rsidR="001B0E24" w:rsidRPr="0049295F">
        <w:rPr>
          <w:rFonts w:ascii="Times New Roman" w:hAnsi="Times New Roman" w:cs="Times New Roman"/>
          <w:b/>
        </w:rPr>
        <w:t>Муниципальный округ Можгинский район Удмуртской Республики</w:t>
      </w:r>
      <w:r w:rsidRPr="0049295F">
        <w:rPr>
          <w:rFonts w:ascii="Times New Roman" w:hAnsi="Times New Roman" w:cs="Times New Roman"/>
          <w:b/>
        </w:rPr>
        <w:t xml:space="preserve">» </w:t>
      </w:r>
      <w:r w:rsidR="0049295F" w:rsidRPr="0049295F">
        <w:rPr>
          <w:rFonts w:ascii="Times New Roman" w:hAnsi="Times New Roman" w:cs="Times New Roman"/>
          <w:b/>
        </w:rPr>
        <w:t>о внесении изменений в муниципальную программу муниципального образования «Муниципальный округ Можгинский район Удмуртской Республики» «Развитие образования и воспитания».</w:t>
      </w:r>
    </w:p>
    <w:p w14:paraId="121EB087" w14:textId="77777777" w:rsidR="00253E9B" w:rsidRPr="0049295F" w:rsidRDefault="001B0E24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Cs/>
        </w:rPr>
      </w:pPr>
      <w:r w:rsidRPr="0049295F">
        <w:rPr>
          <w:rFonts w:ascii="Times New Roman" w:hAnsi="Times New Roman" w:cs="Times New Roman"/>
          <w:b/>
        </w:rPr>
        <w:t xml:space="preserve"> </w:t>
      </w:r>
      <w:r w:rsidRPr="0049295F">
        <w:rPr>
          <w:rFonts w:ascii="Times New Roman" w:hAnsi="Times New Roman" w:cs="Times New Roman"/>
        </w:rPr>
        <w:t xml:space="preserve">Финансово-экономическая экспертиза на  </w:t>
      </w:r>
      <w:r w:rsidR="0049295F" w:rsidRPr="0049295F">
        <w:rPr>
          <w:rFonts w:ascii="Times New Roman" w:hAnsi="Times New Roman" w:cs="Times New Roman"/>
        </w:rPr>
        <w:t xml:space="preserve">проект </w:t>
      </w:r>
      <w:r w:rsidRPr="0049295F">
        <w:rPr>
          <w:rFonts w:ascii="Times New Roman" w:hAnsi="Times New Roman" w:cs="Times New Roman"/>
        </w:rPr>
        <w:t>постановлени</w:t>
      </w:r>
      <w:r w:rsidR="0049295F" w:rsidRPr="0049295F">
        <w:rPr>
          <w:rFonts w:ascii="Times New Roman" w:hAnsi="Times New Roman" w:cs="Times New Roman"/>
        </w:rPr>
        <w:t>я</w:t>
      </w:r>
      <w:r w:rsidRPr="0049295F">
        <w:rPr>
          <w:rFonts w:ascii="Times New Roman" w:hAnsi="Times New Roman" w:cs="Times New Roman"/>
        </w:rPr>
        <w:t xml:space="preserve"> Администрации муниципального образования «Муниципальный округ Можгинский район Удмуртской Республики» </w:t>
      </w:r>
      <w:r w:rsidR="0049295F" w:rsidRPr="0049295F">
        <w:rPr>
          <w:rFonts w:ascii="Times New Roman" w:hAnsi="Times New Roman" w:cs="Times New Roman"/>
        </w:rPr>
        <w:t xml:space="preserve">о внесении изменений в муниципальную программу муниципального образования «Муниципальный округ Можгинский район Удмуртской Республики» «Развитие образования и воспитания» </w:t>
      </w:r>
      <w:r w:rsidRPr="0049295F">
        <w:rPr>
          <w:rFonts w:ascii="Times New Roman" w:hAnsi="Times New Roman" w:cs="Times New Roman"/>
        </w:rPr>
        <w:t xml:space="preserve">  проводится  в соответствии со статьей 264.2  Бюджетного кодекса Российской Федерации, положениями Федерального закона от 07 февраля 2011года  №  6-ФЗ «Об общих принципах организации и деятельности контрольно-счетных органов субъектов Российской Федерации и муниципальных</w:t>
      </w:r>
      <w:r w:rsidRPr="0049295F">
        <w:rPr>
          <w:rFonts w:ascii="Times New Roman" w:hAnsi="Times New Roman" w:cs="Times New Roman"/>
          <w:sz w:val="28"/>
          <w:szCs w:val="28"/>
        </w:rPr>
        <w:t xml:space="preserve"> </w:t>
      </w:r>
      <w:r w:rsidRPr="0049295F">
        <w:rPr>
          <w:rFonts w:ascii="Times New Roman" w:hAnsi="Times New Roman" w:cs="Times New Roman"/>
        </w:rPr>
        <w:t xml:space="preserve">образований»,  Уставом муниципального образования «Муниципальный округ Можгинский район Удмуртской Республики», на основании Положения  о контрольно - 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</w:t>
      </w:r>
      <w:r w:rsidR="00253E9B" w:rsidRPr="0049295F">
        <w:rPr>
          <w:rFonts w:ascii="Times New Roman" w:hAnsi="Times New Roman" w:cs="Times New Roman"/>
        </w:rPr>
        <w:t>2.</w:t>
      </w:r>
      <w:r w:rsidR="0049295F">
        <w:rPr>
          <w:rFonts w:ascii="Times New Roman" w:hAnsi="Times New Roman" w:cs="Times New Roman"/>
        </w:rPr>
        <w:t>1</w:t>
      </w:r>
      <w:r w:rsidR="00253E9B" w:rsidRPr="0049295F">
        <w:rPr>
          <w:rFonts w:ascii="Times New Roman" w:hAnsi="Times New Roman" w:cs="Times New Roman"/>
        </w:rPr>
        <w:t xml:space="preserve"> плана работы контрольно-счетного отдела муниципального образования «Муниципальный округ Можгинский район Удмуртской Республики» на  2023 год, утвержденного приказом контрольно-счетного отдела  от 29 декабря 2022г. № 30-од, 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="00253E9B" w:rsidRPr="0049295F">
        <w:rPr>
          <w:rFonts w:ascii="Times New Roman" w:hAnsi="Times New Roman" w:cs="Times New Roman"/>
          <w:bCs/>
        </w:rPr>
        <w:t xml:space="preserve">, утвержденного приказом контрольно-счетного отдела от 11 января 2022 года № 9-од. </w:t>
      </w:r>
    </w:p>
    <w:p w14:paraId="3E66E57D" w14:textId="60EAC3CE" w:rsidR="0049295F" w:rsidRPr="0049295F" w:rsidRDefault="00EF0FB0" w:rsidP="0049295F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</w:rPr>
      </w:pPr>
      <w:r w:rsidRPr="00A34E39">
        <w:rPr>
          <w:rFonts w:ascii="Times New Roman" w:hAnsi="Times New Roman" w:cs="Times New Roman"/>
          <w:bCs/>
          <w:i/>
        </w:rPr>
        <w:t>Целью  экспертно-аналитического мероприятия является:</w:t>
      </w:r>
      <w:r w:rsidRPr="00A34E39">
        <w:rPr>
          <w:rFonts w:ascii="Times New Roman" w:hAnsi="Times New Roman" w:cs="Times New Roman"/>
          <w:i/>
        </w:rPr>
        <w:t xml:space="preserve"> </w:t>
      </w:r>
      <w:r w:rsidR="0049295F" w:rsidRPr="0049295F">
        <w:rPr>
          <w:rFonts w:ascii="Times New Roman" w:hAnsi="Times New Roman" w:cs="Times New Roman"/>
        </w:rPr>
        <w:t>соответствие данного проекта Постановления требованиям БК РФ, Положению о бюджетном процессе в муниципальном образовании  «Муниципальный округ Можгинский район Удмуртской Республики», утвержденному решением Совета депутатов от 15 ноября 2021 года №</w:t>
      </w:r>
      <w:r w:rsidR="0049295F">
        <w:rPr>
          <w:rFonts w:ascii="Times New Roman" w:hAnsi="Times New Roman" w:cs="Times New Roman"/>
        </w:rPr>
        <w:t xml:space="preserve"> 3.16</w:t>
      </w:r>
      <w:r w:rsidR="0049295F" w:rsidRPr="0049295F">
        <w:rPr>
          <w:rFonts w:ascii="Times New Roman" w:hAnsi="Times New Roman" w:cs="Times New Roman"/>
        </w:rPr>
        <w:t>,  решению  Совета депутатов от 21 декабря 2022 года № 10.14 «О бюджете муниципального образования «Муниципальный округ Можгинский район Удмуртской Республики» на 2023 год и на плановый период 2024 и 2025 годов», в ред. изменений, Порядку разработки, утверждения, реализации и мониторинга муниципальных программ муниципального образования «Муниципальный округ Можгинский район Удмуртской Республики», утвержденному постановлением Администрации Можгинского района от 17 января 2022 года № 32, в ред. от 30.12.2022г. № 1044.</w:t>
      </w:r>
    </w:p>
    <w:p w14:paraId="0C7EB9F7" w14:textId="63A8F1CF" w:rsidR="0049295F" w:rsidRPr="0049295F" w:rsidRDefault="00EF0FB0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A34E39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49295F">
        <w:rPr>
          <w:rFonts w:ascii="Times New Roman" w:hAnsi="Times New Roman" w:cs="Times New Roman"/>
          <w:i/>
        </w:rPr>
        <w:t xml:space="preserve">: </w:t>
      </w:r>
      <w:r w:rsidR="0049295F" w:rsidRPr="0049295F">
        <w:rPr>
          <w:rFonts w:ascii="Times New Roman" w:hAnsi="Times New Roman" w:cs="Times New Roman"/>
          <w:bCs/>
        </w:rPr>
        <w:t xml:space="preserve">проект постановления Администрации </w:t>
      </w:r>
      <w:r w:rsidR="0049295F" w:rsidRPr="0049295F">
        <w:rPr>
          <w:rFonts w:ascii="Times New Roman" w:hAnsi="Times New Roman" w:cs="Times New Roman"/>
        </w:rPr>
        <w:t>Можгинского района «О внесении изменений в муниципальную программу муниципального образования «Муниципальный округ Можгинский район Удмуртской Республики» «Развитие образования и воспитания»» с приложениями.</w:t>
      </w:r>
    </w:p>
    <w:p w14:paraId="74B0EC21" w14:textId="635176FA" w:rsidR="00BF0143" w:rsidRPr="0049295F" w:rsidRDefault="00EF0FB0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49295F">
        <w:rPr>
          <w:rFonts w:ascii="Times New Roman" w:hAnsi="Times New Roman" w:cs="Times New Roman"/>
          <w:i/>
        </w:rPr>
        <w:t xml:space="preserve">Объекты экспертно-аналитического мероприятия: </w:t>
      </w:r>
      <w:r w:rsidR="00BF0143" w:rsidRPr="0049295F">
        <w:rPr>
          <w:rFonts w:ascii="Times New Roman" w:hAnsi="Times New Roman" w:cs="Times New Roman"/>
        </w:rPr>
        <w:t xml:space="preserve">Администрация муниципального образования «Муниципальный округ Можгинский район Удмуртской Республики», Управление финансов Администрации муниципального образования «Муниципальный округ Можгинский район Удмуртской Республики». </w:t>
      </w:r>
    </w:p>
    <w:p w14:paraId="425F9F0E" w14:textId="77777777" w:rsidR="00973CB7" w:rsidRPr="0049295F" w:rsidRDefault="00BF0143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49295F">
        <w:rPr>
          <w:rFonts w:ascii="Times New Roman" w:hAnsi="Times New Roman" w:cs="Times New Roman"/>
        </w:rPr>
        <w:t xml:space="preserve">                      </w:t>
      </w:r>
    </w:p>
    <w:p w14:paraId="6965B9AB" w14:textId="77777777" w:rsidR="00A65F6D" w:rsidRPr="0049295F" w:rsidRDefault="00973CB7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49295F">
        <w:rPr>
          <w:rFonts w:ascii="Times New Roman" w:hAnsi="Times New Roman" w:cs="Times New Roman"/>
          <w:i/>
        </w:rPr>
        <w:t xml:space="preserve">                      </w:t>
      </w:r>
      <w:r w:rsidR="00BF0143" w:rsidRPr="0049295F">
        <w:rPr>
          <w:rFonts w:ascii="Times New Roman" w:hAnsi="Times New Roman" w:cs="Times New Roman"/>
          <w:i/>
        </w:rPr>
        <w:t xml:space="preserve">   </w:t>
      </w:r>
      <w:r w:rsidR="00EF0FB0" w:rsidRPr="0049295F">
        <w:rPr>
          <w:rFonts w:ascii="Times New Roman" w:hAnsi="Times New Roman" w:cs="Times New Roman"/>
          <w:i/>
        </w:rPr>
        <w:t xml:space="preserve">В результате подготовки </w:t>
      </w:r>
      <w:r w:rsidR="00253E9B" w:rsidRPr="0049295F">
        <w:rPr>
          <w:rFonts w:ascii="Times New Roman" w:hAnsi="Times New Roman" w:cs="Times New Roman"/>
          <w:i/>
        </w:rPr>
        <w:t>заключения установлено</w:t>
      </w:r>
      <w:r w:rsidR="00EF0FB0" w:rsidRPr="0049295F">
        <w:rPr>
          <w:rFonts w:ascii="Times New Roman" w:hAnsi="Times New Roman" w:cs="Times New Roman"/>
          <w:i/>
        </w:rPr>
        <w:t>:</w:t>
      </w:r>
    </w:p>
    <w:p w14:paraId="7E90D04D" w14:textId="01A7B556" w:rsidR="0049295F" w:rsidRPr="0049295F" w:rsidRDefault="0049295F" w:rsidP="0049295F">
      <w:pPr>
        <w:tabs>
          <w:tab w:val="left" w:pos="9639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49295F">
        <w:rPr>
          <w:rFonts w:ascii="Times New Roman" w:hAnsi="Times New Roman" w:cs="Times New Roman"/>
        </w:rPr>
        <w:t>1. В соответствии с пунктом 5.4 Порядка разработки муниципальных программ проект Постановления согласован</w:t>
      </w:r>
      <w:r w:rsidRPr="0049295F">
        <w:rPr>
          <w:rFonts w:ascii="Times New Roman" w:hAnsi="Times New Roman" w:cs="Times New Roman"/>
          <w:color w:val="000000"/>
        </w:rPr>
        <w:t xml:space="preserve"> </w:t>
      </w:r>
      <w:r w:rsidRPr="0049295F">
        <w:rPr>
          <w:rFonts w:ascii="Times New Roman" w:hAnsi="Times New Roman" w:cs="Times New Roman"/>
        </w:rPr>
        <w:t>с</w:t>
      </w:r>
      <w:r w:rsidR="005626B0">
        <w:rPr>
          <w:rFonts w:ascii="Times New Roman" w:hAnsi="Times New Roman" w:cs="Times New Roman"/>
        </w:rPr>
        <w:t xml:space="preserve"> </w:t>
      </w:r>
      <w:r w:rsidRPr="0049295F">
        <w:rPr>
          <w:rFonts w:ascii="Times New Roman" w:hAnsi="Times New Roman" w:cs="Times New Roman"/>
        </w:rPr>
        <w:t xml:space="preserve">начальником отдела экономики и проектной деятельности, начальником Управления финансов Можгинского района, ответственными исполнителями и с соисполнителями муниципальной программы, но в нарушение указанного пункта </w:t>
      </w:r>
      <w:r w:rsidRPr="0049295F">
        <w:rPr>
          <w:rFonts w:ascii="Times New Roman" w:hAnsi="Times New Roman" w:cs="Times New Roman"/>
          <w:i/>
        </w:rPr>
        <w:t>пояснительная записка  к проекту постановления не приложена.</w:t>
      </w:r>
      <w:r w:rsidRPr="0049295F">
        <w:rPr>
          <w:rFonts w:ascii="Times New Roman" w:hAnsi="Times New Roman" w:cs="Times New Roman"/>
        </w:rPr>
        <w:t xml:space="preserve">  </w:t>
      </w:r>
    </w:p>
    <w:p w14:paraId="14940B7E" w14:textId="414B197D" w:rsidR="0049295F" w:rsidRPr="0049295F" w:rsidRDefault="0049295F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49295F">
        <w:rPr>
          <w:rFonts w:ascii="Times New Roman" w:hAnsi="Times New Roman" w:cs="Times New Roman"/>
        </w:rPr>
        <w:t xml:space="preserve">   2. Изменения, внесенные в муниципальную программу постановлениями Администрации Можгинского района от 07.08.2023г. и 18.08.2023г</w:t>
      </w:r>
      <w:r w:rsidR="005626B0">
        <w:rPr>
          <w:rFonts w:ascii="Times New Roman" w:hAnsi="Times New Roman" w:cs="Times New Roman"/>
        </w:rPr>
        <w:t xml:space="preserve">., </w:t>
      </w:r>
      <w:r w:rsidRPr="0049295F">
        <w:rPr>
          <w:rFonts w:ascii="Times New Roman" w:hAnsi="Times New Roman" w:cs="Times New Roman"/>
        </w:rPr>
        <w:t>в контрольно-счетный отдел для проведения финансово-экономической экспертизы не направлялись.</w:t>
      </w:r>
    </w:p>
    <w:p w14:paraId="0E899B72" w14:textId="77777777" w:rsidR="0049295F" w:rsidRPr="0049295F" w:rsidRDefault="0049295F" w:rsidP="0049295F">
      <w:pPr>
        <w:tabs>
          <w:tab w:val="left" w:pos="9639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color w:val="000000"/>
        </w:rPr>
      </w:pPr>
      <w:r w:rsidRPr="0049295F">
        <w:rPr>
          <w:rFonts w:ascii="Times New Roman" w:hAnsi="Times New Roman" w:cs="Times New Roman"/>
        </w:rPr>
        <w:lastRenderedPageBreak/>
        <w:t xml:space="preserve"> 3. Проект Постановления о внесении изменений в муниципальную программу разработан в целях уточнения:</w:t>
      </w:r>
    </w:p>
    <w:p w14:paraId="501D2082" w14:textId="77777777" w:rsidR="0049295F" w:rsidRPr="0049295F" w:rsidRDefault="0049295F" w:rsidP="0049295F">
      <w:pPr>
        <w:pStyle w:val="a7"/>
        <w:tabs>
          <w:tab w:val="left" w:pos="0"/>
          <w:tab w:val="left" w:pos="851"/>
          <w:tab w:val="left" w:pos="1134"/>
        </w:tabs>
        <w:ind w:left="0" w:right="-426" w:firstLine="709"/>
        <w:jc w:val="both"/>
        <w:rPr>
          <w:color w:val="000000"/>
          <w:sz w:val="22"/>
          <w:szCs w:val="22"/>
        </w:rPr>
      </w:pPr>
      <w:r w:rsidRPr="0049295F">
        <w:rPr>
          <w:sz w:val="22"/>
          <w:szCs w:val="22"/>
        </w:rPr>
        <w:t xml:space="preserve"> объема финансирования муниципальной программы (Подпрограмм) за счет средств бюджета муниципального образования «Муниципальный округ Можгинский район Удмуртской Республики»;  </w:t>
      </w:r>
    </w:p>
    <w:p w14:paraId="0874E8A2" w14:textId="77777777" w:rsidR="0049295F" w:rsidRPr="0049295F" w:rsidRDefault="0049295F" w:rsidP="0049295F">
      <w:pPr>
        <w:pStyle w:val="a7"/>
        <w:tabs>
          <w:tab w:val="left" w:pos="0"/>
          <w:tab w:val="left" w:pos="851"/>
          <w:tab w:val="left" w:pos="1134"/>
        </w:tabs>
        <w:ind w:left="0" w:right="-426" w:firstLine="709"/>
        <w:jc w:val="both"/>
        <w:rPr>
          <w:sz w:val="22"/>
          <w:szCs w:val="22"/>
        </w:rPr>
      </w:pPr>
      <w:r w:rsidRPr="0049295F">
        <w:rPr>
          <w:sz w:val="22"/>
          <w:szCs w:val="22"/>
        </w:rPr>
        <w:t>целевых показателей (индикаторов) муниципальной программы»;</w:t>
      </w:r>
    </w:p>
    <w:p w14:paraId="080D3452" w14:textId="77777777" w:rsidR="0049295F" w:rsidRPr="0049295F" w:rsidRDefault="0049295F" w:rsidP="0049295F">
      <w:pPr>
        <w:pStyle w:val="a7"/>
        <w:tabs>
          <w:tab w:val="left" w:pos="0"/>
          <w:tab w:val="left" w:pos="851"/>
          <w:tab w:val="left" w:pos="1134"/>
        </w:tabs>
        <w:ind w:left="0" w:right="-426" w:firstLine="709"/>
        <w:jc w:val="both"/>
        <w:rPr>
          <w:color w:val="000000"/>
          <w:sz w:val="22"/>
          <w:szCs w:val="22"/>
        </w:rPr>
      </w:pPr>
      <w:r w:rsidRPr="0049295F">
        <w:rPr>
          <w:color w:val="000000"/>
          <w:sz w:val="22"/>
          <w:szCs w:val="22"/>
        </w:rPr>
        <w:t>перечня основных мероприятий муниципальной программы.</w:t>
      </w:r>
    </w:p>
    <w:p w14:paraId="7D9CDA5E" w14:textId="77777777" w:rsidR="0049295F" w:rsidRPr="0049295F" w:rsidRDefault="0049295F" w:rsidP="0049295F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9295F">
        <w:rPr>
          <w:rFonts w:ascii="Times New Roman" w:hAnsi="Times New Roman" w:cs="Times New Roman"/>
        </w:rPr>
        <w:t xml:space="preserve">4. </w:t>
      </w:r>
      <w:r w:rsidRPr="0049295F">
        <w:rPr>
          <w:rFonts w:ascii="Times New Roman" w:hAnsi="Times New Roman" w:cs="Times New Roman"/>
          <w:color w:val="000000"/>
        </w:rPr>
        <w:t xml:space="preserve">Данные изменения в муниципальную программу (Подпрограммы) связаны с введением </w:t>
      </w:r>
      <w:r w:rsidRPr="0049295F">
        <w:rPr>
          <w:rFonts w:ascii="Times New Roman" w:hAnsi="Times New Roman" w:cs="Times New Roman"/>
          <w:shd w:val="clear" w:color="auto" w:fill="FFFFFF"/>
        </w:rPr>
        <w:t>новой штатной единицы – советника директора по воспитанию и взаимодействию с детскими общественными объединениями и финансированием деятельности советника по воспитанию.</w:t>
      </w:r>
    </w:p>
    <w:p w14:paraId="05724B47" w14:textId="6ED028E4" w:rsidR="0049295F" w:rsidRPr="0049295F" w:rsidRDefault="0049295F" w:rsidP="0049295F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49295F">
        <w:rPr>
          <w:rFonts w:ascii="Times New Roman" w:hAnsi="Times New Roman" w:cs="Times New Roman"/>
          <w:color w:val="000000"/>
        </w:rPr>
        <w:t xml:space="preserve">5. Проектом Постановления </w:t>
      </w:r>
      <w:r w:rsidRPr="0074513D">
        <w:rPr>
          <w:rStyle w:val="ac"/>
          <w:rFonts w:ascii="Times New Roman" w:hAnsi="Times New Roman" w:cs="Times New Roman"/>
          <w:bCs/>
          <w:i w:val="0"/>
          <w:shd w:val="clear" w:color="auto" w:fill="FFFFFF"/>
        </w:rPr>
        <w:t xml:space="preserve">объем </w:t>
      </w:r>
      <w:r w:rsidRPr="0074513D">
        <w:rPr>
          <w:rFonts w:ascii="Times New Roman" w:hAnsi="Times New Roman" w:cs="Times New Roman"/>
          <w:shd w:val="clear" w:color="auto" w:fill="FFFFFF"/>
        </w:rPr>
        <w:t>финансового</w:t>
      </w:r>
      <w:r w:rsidRPr="0074513D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4513D">
        <w:rPr>
          <w:rStyle w:val="ac"/>
          <w:rFonts w:ascii="Times New Roman" w:hAnsi="Times New Roman" w:cs="Times New Roman"/>
          <w:bCs/>
          <w:i w:val="0"/>
          <w:shd w:val="clear" w:color="auto" w:fill="FFFFFF"/>
        </w:rPr>
        <w:t>обеспечения муниципальной программы предлагается установить</w:t>
      </w:r>
      <w:r w:rsidRPr="0049295F">
        <w:rPr>
          <w:rFonts w:ascii="Times New Roman" w:hAnsi="Times New Roman" w:cs="Times New Roman"/>
        </w:rPr>
        <w:t xml:space="preserve"> на весь срок ее реализации в общем объеме 3 863 876,2 тыс.</w:t>
      </w:r>
      <w:r w:rsidR="005626B0">
        <w:rPr>
          <w:rFonts w:ascii="Times New Roman" w:hAnsi="Times New Roman" w:cs="Times New Roman"/>
        </w:rPr>
        <w:t xml:space="preserve"> </w:t>
      </w:r>
      <w:r w:rsidRPr="0049295F">
        <w:rPr>
          <w:rFonts w:ascii="Times New Roman" w:hAnsi="Times New Roman" w:cs="Times New Roman"/>
        </w:rPr>
        <w:t>руб. к 3 849 465,7 тыс. руб. к последней редакции</w:t>
      </w:r>
      <w:r w:rsidRPr="0049295F">
        <w:rPr>
          <w:rFonts w:ascii="Times New Roman" w:hAnsi="Times New Roman" w:cs="Times New Roman"/>
          <w:bCs/>
        </w:rPr>
        <w:t xml:space="preserve">. </w:t>
      </w:r>
    </w:p>
    <w:p w14:paraId="0CBE917A" w14:textId="42BDAC49" w:rsidR="0049295F" w:rsidRDefault="0074513D" w:rsidP="0049295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295F" w:rsidRPr="0049295F">
        <w:rPr>
          <w:rFonts w:ascii="Times New Roman" w:hAnsi="Times New Roman" w:cs="Times New Roman"/>
        </w:rPr>
        <w:t>6</w:t>
      </w:r>
      <w:r w:rsidR="0049295F" w:rsidRPr="0049295F">
        <w:rPr>
          <w:rFonts w:ascii="Times New Roman" w:hAnsi="Times New Roman" w:cs="Times New Roman"/>
          <w:i/>
        </w:rPr>
        <w:t xml:space="preserve">. </w:t>
      </w:r>
      <w:r w:rsidR="0049295F" w:rsidRPr="0049295F">
        <w:rPr>
          <w:rFonts w:ascii="Times New Roman" w:hAnsi="Times New Roman" w:cs="Times New Roman"/>
        </w:rPr>
        <w:t>Проектом Постановления предлагаются изменения  в паспорт подпрограммы «Развитие общего образования» и в приложения: «Сведения о составе и значениях целевых показателей (индикаторов) муниципальной программы»; «</w:t>
      </w:r>
      <w:r w:rsidR="0049295F" w:rsidRPr="0049295F">
        <w:rPr>
          <w:rFonts w:ascii="Times New Roman" w:hAnsi="Times New Roman" w:cs="Times New Roman"/>
          <w:color w:val="000000"/>
        </w:rPr>
        <w:t xml:space="preserve">Перечень основных мероприятий муниципальной программы»; </w:t>
      </w:r>
      <w:r w:rsidR="0049295F" w:rsidRPr="0049295F">
        <w:rPr>
          <w:rFonts w:ascii="Times New Roman" w:hAnsi="Times New Roman" w:cs="Times New Roman"/>
        </w:rPr>
        <w:t xml:space="preserve">«Ресурсное обеспечение реализации муниципальной  программы за счет средств бюджета муниципального образования «Муниципальный округ Можгинский район Удмуртской Республики»;   «Прогнозная  (справочная) оценка ресурсного обеспечения реализации муниципальной программы за счет всех источников финансирования».  Внесение  изменений в Приложения  к проекту Постановления не противоречат пункту 7.4 Порядка разработки муниципальных программ, т.к. не окажут влияние на основные параметры муниципальной программы и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мероприятий. </w:t>
      </w:r>
    </w:p>
    <w:p w14:paraId="05DFAF05" w14:textId="77777777" w:rsidR="0049295F" w:rsidRPr="0049295F" w:rsidRDefault="0049295F" w:rsidP="0049295F">
      <w:pPr>
        <w:pStyle w:val="a7"/>
        <w:autoSpaceDE w:val="0"/>
        <w:autoSpaceDN w:val="0"/>
        <w:adjustRightInd w:val="0"/>
        <w:ind w:left="0" w:right="-426" w:firstLine="709"/>
        <w:jc w:val="both"/>
        <w:rPr>
          <w:sz w:val="22"/>
          <w:szCs w:val="22"/>
        </w:rPr>
      </w:pPr>
      <w:r w:rsidRPr="0049295F">
        <w:rPr>
          <w:sz w:val="22"/>
          <w:szCs w:val="22"/>
        </w:rPr>
        <w:t xml:space="preserve">7. В соблюдение требований пункта 5.4 Порядка разработки муниципальных программ последующие внесения изменений в муниципальную программу контрольно-счетный отдел рекомендует сопровождать пояснительной запиской с обоснованием указанных изменений. </w:t>
      </w:r>
    </w:p>
    <w:p w14:paraId="714A010B" w14:textId="402CABDE" w:rsidR="0049295F" w:rsidRPr="0049295F" w:rsidRDefault="0049295F" w:rsidP="0049295F">
      <w:pPr>
        <w:pStyle w:val="a7"/>
        <w:tabs>
          <w:tab w:val="left" w:pos="142"/>
        </w:tabs>
        <w:ind w:left="0" w:right="-426" w:firstLine="709"/>
        <w:jc w:val="both"/>
        <w:rPr>
          <w:sz w:val="22"/>
          <w:szCs w:val="22"/>
        </w:rPr>
      </w:pPr>
      <w:r w:rsidRPr="0049295F">
        <w:rPr>
          <w:sz w:val="22"/>
          <w:szCs w:val="22"/>
        </w:rPr>
        <w:t xml:space="preserve">На основании изложенного, контрольно-счетный отдел считает возможным согласовать проект постановления Администрации Можгинский района «О внесении изменений в муниципальную программу муниципального образования «Муниципальный округ Можгинский район Удмуртской Республики» «Развитие образования и воспитания», утвержденную постановлением Администрации района от 14 февраля 2022 года № 110, </w:t>
      </w:r>
      <w:r w:rsidRPr="0074513D">
        <w:rPr>
          <w:sz w:val="22"/>
          <w:szCs w:val="22"/>
        </w:rPr>
        <w:t>в ред</w:t>
      </w:r>
      <w:r w:rsidR="0074513D" w:rsidRPr="0074513D">
        <w:rPr>
          <w:sz w:val="22"/>
          <w:szCs w:val="22"/>
        </w:rPr>
        <w:t>. изменений</w:t>
      </w:r>
      <w:r w:rsidRPr="0074513D">
        <w:rPr>
          <w:sz w:val="22"/>
          <w:szCs w:val="22"/>
        </w:rPr>
        <w:t xml:space="preserve">. При этом </w:t>
      </w:r>
      <w:r w:rsidRPr="0049295F">
        <w:rPr>
          <w:sz w:val="22"/>
          <w:szCs w:val="22"/>
        </w:rPr>
        <w:t>контрольно-счетный отдел обращает внимание на ответственность ответственного исполнителя и соисполнителей муниципальной программы  за целевое использование средств, а также за достигнутые показатели ее реализации.</w:t>
      </w:r>
    </w:p>
    <w:p w14:paraId="3F1705F9" w14:textId="77777777" w:rsidR="00E954AF" w:rsidRDefault="00E954AF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</w:p>
    <w:p w14:paraId="714CE869" w14:textId="77777777" w:rsidR="00F50D10" w:rsidRPr="00CA2C34" w:rsidRDefault="00A23AAB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14:paraId="2E7D04DF" w14:textId="77777777" w:rsidR="00090075" w:rsidRPr="00CA2C34" w:rsidRDefault="00090075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</w:rPr>
      </w:pPr>
    </w:p>
    <w:p w14:paraId="0D30BB40" w14:textId="77777777" w:rsidR="00F50D10" w:rsidRPr="00C04792" w:rsidRDefault="00A23AAB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 w:rsidRPr="00C04792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="004F01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</w:p>
    <w:p w14:paraId="218C50BB" w14:textId="77777777" w:rsidR="00CA2C34" w:rsidRPr="00C04792" w:rsidRDefault="0074513D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0</w:t>
      </w:r>
      <w:r w:rsidR="00A77F70">
        <w:rPr>
          <w:rFonts w:ascii="Times New Roman" w:hAnsi="Times New Roman" w:cs="Times New Roman"/>
          <w:i/>
          <w:sz w:val="20"/>
          <w:szCs w:val="20"/>
        </w:rPr>
        <w:t>3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A77F70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>0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.20</w:t>
      </w:r>
      <w:r w:rsidR="007A3A4A" w:rsidRPr="00C04792">
        <w:rPr>
          <w:rFonts w:ascii="Times New Roman" w:hAnsi="Times New Roman" w:cs="Times New Roman"/>
          <w:i/>
          <w:sz w:val="20"/>
          <w:szCs w:val="20"/>
        </w:rPr>
        <w:t>2</w:t>
      </w:r>
      <w:r w:rsidR="00253E9B">
        <w:rPr>
          <w:rFonts w:ascii="Times New Roman" w:hAnsi="Times New Roman" w:cs="Times New Roman"/>
          <w:i/>
          <w:sz w:val="20"/>
          <w:szCs w:val="20"/>
        </w:rPr>
        <w:t>3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г.</w:t>
      </w:r>
    </w:p>
    <w:sectPr w:rsidR="00CA2C34" w:rsidRPr="00C04792" w:rsidSect="001B0E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 w15:restartNumberingAfterBreak="0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54"/>
    <w:rsid w:val="00073CF3"/>
    <w:rsid w:val="00090075"/>
    <w:rsid w:val="000C5469"/>
    <w:rsid w:val="000D027D"/>
    <w:rsid w:val="00140502"/>
    <w:rsid w:val="00154D0F"/>
    <w:rsid w:val="00187B32"/>
    <w:rsid w:val="001B0E24"/>
    <w:rsid w:val="001B7F7E"/>
    <w:rsid w:val="00253E9B"/>
    <w:rsid w:val="00290B82"/>
    <w:rsid w:val="00370354"/>
    <w:rsid w:val="00386E57"/>
    <w:rsid w:val="00394127"/>
    <w:rsid w:val="003B5C6C"/>
    <w:rsid w:val="00423B24"/>
    <w:rsid w:val="0049295F"/>
    <w:rsid w:val="004D0EA7"/>
    <w:rsid w:val="004D3F4A"/>
    <w:rsid w:val="004F019D"/>
    <w:rsid w:val="004F49BE"/>
    <w:rsid w:val="005626B0"/>
    <w:rsid w:val="00584561"/>
    <w:rsid w:val="005A6FED"/>
    <w:rsid w:val="005E2BD5"/>
    <w:rsid w:val="005E5886"/>
    <w:rsid w:val="006370B8"/>
    <w:rsid w:val="00663F3C"/>
    <w:rsid w:val="0074513D"/>
    <w:rsid w:val="007733CF"/>
    <w:rsid w:val="00774348"/>
    <w:rsid w:val="007A3A4A"/>
    <w:rsid w:val="007A4508"/>
    <w:rsid w:val="007F0DFB"/>
    <w:rsid w:val="008448F2"/>
    <w:rsid w:val="008B594E"/>
    <w:rsid w:val="00902346"/>
    <w:rsid w:val="00973CB7"/>
    <w:rsid w:val="009C789A"/>
    <w:rsid w:val="00A23AAB"/>
    <w:rsid w:val="00A34E39"/>
    <w:rsid w:val="00A65F6D"/>
    <w:rsid w:val="00A73209"/>
    <w:rsid w:val="00A77F70"/>
    <w:rsid w:val="00A913E1"/>
    <w:rsid w:val="00AD40C3"/>
    <w:rsid w:val="00B16DA8"/>
    <w:rsid w:val="00B5589B"/>
    <w:rsid w:val="00BA572D"/>
    <w:rsid w:val="00BF0143"/>
    <w:rsid w:val="00C04792"/>
    <w:rsid w:val="00C7392B"/>
    <w:rsid w:val="00CA2C34"/>
    <w:rsid w:val="00CF29FB"/>
    <w:rsid w:val="00D821B7"/>
    <w:rsid w:val="00DA6BE8"/>
    <w:rsid w:val="00E40C35"/>
    <w:rsid w:val="00E877C3"/>
    <w:rsid w:val="00E954AF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BD4"/>
  <w15:docId w15:val="{DAA8757C-D89B-4769-B1DE-A90A8608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47</cp:revision>
  <dcterms:created xsi:type="dcterms:W3CDTF">2017-04-21T05:10:00Z</dcterms:created>
  <dcterms:modified xsi:type="dcterms:W3CDTF">2023-12-13T10:56:00Z</dcterms:modified>
</cp:coreProperties>
</file>